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rPr>
          <w:rFonts w:ascii="仿宋" w:hAnsi="仿宋" w:eastAsia="仿宋" w:cs="仿宋"/>
          <w:sz w:val="32"/>
          <w:szCs w:val="32"/>
          <w:highlight w:val="none"/>
        </w:rPr>
      </w:pPr>
      <w:r>
        <w:rPr>
          <w:rFonts w:hint="eastAsia" w:ascii="仿宋" w:hAnsi="仿宋" w:eastAsia="仿宋" w:cs="仿宋"/>
          <w:sz w:val="32"/>
          <w:szCs w:val="32"/>
          <w:highlight w:val="none"/>
        </w:rPr>
        <w:t>附件1</w:t>
      </w:r>
    </w:p>
    <w:p>
      <w:pPr>
        <w:pStyle w:val="6"/>
        <w:keepNext w:val="0"/>
        <w:keepLines w:val="0"/>
        <w:pageBreakBefore w:val="0"/>
        <w:widowControl/>
        <w:kinsoku/>
        <w:wordWrap/>
        <w:overflowPunct/>
        <w:topLinePunct w:val="0"/>
        <w:autoSpaceDE/>
        <w:autoSpaceDN/>
        <w:bidi w:val="0"/>
        <w:adjustRightInd/>
        <w:snapToGrid/>
        <w:spacing w:beforeAutospacing="0" w:after="156" w:afterLines="50" w:afterAutospacing="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w:t>
      </w:r>
      <w:bookmarkStart w:id="0" w:name="OLE_LINK2"/>
      <w:r>
        <w:rPr>
          <w:rFonts w:hint="eastAsia" w:ascii="方正小标宋简体" w:hAnsi="方正小标宋简体" w:eastAsia="方正小标宋简体" w:cs="方正小标宋简体"/>
          <w:sz w:val="44"/>
          <w:szCs w:val="44"/>
          <w:highlight w:val="none"/>
        </w:rPr>
        <w:t>挺膺担当</w:t>
      </w:r>
      <w:r>
        <w:rPr>
          <w:rFonts w:hint="eastAsia" w:ascii="方正小标宋简体" w:hAnsi="方正小标宋简体" w:eastAsia="方正小标宋简体" w:cs="方正小标宋简体"/>
          <w:sz w:val="44"/>
          <w:szCs w:val="44"/>
          <w:highlight w:val="none"/>
          <w:lang w:val="en-US" w:eastAsia="zh-CN"/>
        </w:rPr>
        <w:t>建新功</w:t>
      </w:r>
      <w:r>
        <w:rPr>
          <w:rFonts w:hint="eastAsia" w:ascii="方正小标宋简体" w:hAnsi="方正小标宋简体" w:eastAsia="方正小标宋简体" w:cs="方正小标宋简体"/>
          <w:sz w:val="44"/>
          <w:szCs w:val="44"/>
          <w:highlight w:val="none"/>
        </w:rPr>
        <w:t>，青春践行二十大</w:t>
      </w:r>
      <w:bookmarkEnd w:id="0"/>
      <w:r>
        <w:rPr>
          <w:rFonts w:hint="eastAsia" w:ascii="方正小标宋简体" w:hAnsi="方正小标宋简体" w:eastAsia="方正小标宋简体" w:cs="方正小标宋简体"/>
          <w:sz w:val="44"/>
          <w:szCs w:val="44"/>
          <w:highlight w:val="none"/>
        </w:rPr>
        <w:t>”</w:t>
      </w:r>
    </w:p>
    <w:p>
      <w:pPr>
        <w:pStyle w:val="6"/>
        <w:keepNext w:val="0"/>
        <w:keepLines w:val="0"/>
        <w:pageBreakBefore w:val="0"/>
        <w:widowControl/>
        <w:kinsoku/>
        <w:wordWrap/>
        <w:overflowPunct/>
        <w:topLinePunct w:val="0"/>
        <w:autoSpaceDE/>
        <w:autoSpaceDN/>
        <w:bidi w:val="0"/>
        <w:adjustRightInd/>
        <w:snapToGrid/>
        <w:spacing w:beforeAutospacing="0" w:after="156" w:afterLines="50" w:afterAutospacing="0"/>
        <w:jc w:val="center"/>
        <w:textAlignment w:val="auto"/>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大学生网络文化</w:t>
      </w:r>
      <w:r>
        <w:rPr>
          <w:rFonts w:hint="eastAsia" w:ascii="方正小标宋简体" w:hAnsi="方正小标宋简体" w:eastAsia="方正小标宋简体" w:cs="方正小标宋简体"/>
          <w:sz w:val="44"/>
          <w:szCs w:val="44"/>
          <w:highlight w:val="none"/>
          <w:lang w:val="en-US" w:eastAsia="zh-CN"/>
        </w:rPr>
        <w:t>节活动</w:t>
      </w:r>
      <w:r>
        <w:rPr>
          <w:rFonts w:hint="eastAsia" w:ascii="方正小标宋简体" w:hAnsi="方正小标宋简体" w:eastAsia="方正小标宋简体" w:cs="方正小标宋简体"/>
          <w:sz w:val="44"/>
          <w:szCs w:val="44"/>
          <w:highlight w:val="none"/>
        </w:rPr>
        <w:t>方案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黑体" w:hAnsi="黑体" w:eastAsia="黑体" w:cs="黑体"/>
          <w:sz w:val="32"/>
          <w:szCs w:val="32"/>
          <w:highlight w:val="yellow"/>
          <w:lang w:val="en-US" w:eastAsia="zh-CN"/>
        </w:rPr>
      </w:pPr>
      <w:r>
        <w:rPr>
          <w:rFonts w:hint="eastAsia" w:ascii="黑体" w:hAnsi="黑体" w:eastAsia="黑体" w:cs="黑体"/>
          <w:sz w:val="32"/>
          <w:szCs w:val="32"/>
          <w:highlight w:val="none"/>
          <w:lang w:val="en-US" w:eastAsia="zh-CN"/>
        </w:rPr>
        <w:t>一、网络文化素养提升特色活动</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（一）活动内容</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1.开展专题辅导，提升网络文明素养。</w:t>
      </w:r>
      <w:r>
        <w:rPr>
          <w:rFonts w:hint="eastAsia" w:ascii="仿宋" w:hAnsi="仿宋" w:eastAsia="仿宋" w:cs="仿宋"/>
          <w:sz w:val="32"/>
          <w:szCs w:val="32"/>
          <w:highlight w:val="none"/>
          <w:lang w:val="en-US" w:eastAsia="zh-CN"/>
        </w:rPr>
        <w:t>围绕网络安全、网络文化、网络素养等内容，邀请相关专家开展辅导报告，以师生面对面形式开展交流讨论，大力培育积极健康、向上向善的网络文化，引导学生弘扬主旋律、传播正能量。</w:t>
      </w:r>
    </w:p>
    <w:p>
      <w:pPr>
        <w:pStyle w:val="6"/>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2.开展赛前培训，强化优质内容供给。</w:t>
      </w:r>
      <w:r>
        <w:rPr>
          <w:rFonts w:hint="eastAsia" w:ascii="仿宋" w:hAnsi="仿宋" w:eastAsia="仿宋" w:cs="仿宋"/>
          <w:sz w:val="32"/>
          <w:szCs w:val="32"/>
          <w:highlight w:val="none"/>
          <w:lang w:val="en-US" w:eastAsia="zh-CN"/>
        </w:rPr>
        <w:t>面向参赛学生群体，邀请相关领域专家进行主题选取解析、创作方向把握、创作技巧提升等方面的指导，帮助学生创作出有内容、有底蕴、有思想的优质网络文化作品。</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643" w:leftChars="0"/>
        <w:jc w:val="both"/>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（二）活动组织</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活动时间：</w:t>
      </w:r>
      <w:r>
        <w:rPr>
          <w:rFonts w:hint="eastAsia" w:ascii="仿宋" w:hAnsi="仿宋" w:eastAsia="仿宋" w:cs="仿宋"/>
          <w:sz w:val="32"/>
          <w:szCs w:val="32"/>
          <w:highlight w:val="none"/>
          <w:lang w:val="en-US" w:eastAsia="zh-CN"/>
        </w:rPr>
        <w:t>2023年11月-12月</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承办单位：</w:t>
      </w:r>
      <w:r>
        <w:rPr>
          <w:rFonts w:hint="eastAsia" w:ascii="仿宋" w:hAnsi="仿宋" w:eastAsia="仿宋" w:cs="仿宋"/>
          <w:sz w:val="32"/>
          <w:szCs w:val="32"/>
          <w:highlight w:val="none"/>
          <w:lang w:val="en-US" w:eastAsia="zh-CN"/>
        </w:rPr>
        <w:t>林学院</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联系方式：</w:t>
      </w:r>
      <w:r>
        <w:rPr>
          <w:rFonts w:hint="eastAsia" w:ascii="仿宋" w:hAnsi="仿宋" w:eastAsia="仿宋" w:cs="仿宋"/>
          <w:sz w:val="32"/>
          <w:szCs w:val="32"/>
          <w:highlight w:val="none"/>
          <w:lang w:val="en-US" w:eastAsia="zh-CN"/>
        </w:rPr>
        <w:t>朱琳  029-87082756</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活动QQ群：</w:t>
      </w:r>
      <w:r>
        <w:rPr>
          <w:rFonts w:hint="eastAsia" w:ascii="仿宋" w:hAnsi="仿宋" w:eastAsia="仿宋" w:cs="仿宋"/>
          <w:sz w:val="32"/>
          <w:szCs w:val="32"/>
          <w:highlight w:val="none"/>
          <w:lang w:val="en-US" w:eastAsia="zh-CN"/>
        </w:rPr>
        <w:t>690454491</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643" w:leftChars="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网络文化作品创作大赛</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643" w:leftChars="0"/>
        <w:jc w:val="both"/>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（一）作品主题</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1.</w:t>
      </w:r>
      <w:r>
        <w:rPr>
          <w:rFonts w:hint="eastAsia" w:ascii="仿宋" w:hAnsi="仿宋" w:eastAsia="仿宋" w:cs="仿宋"/>
          <w:b/>
          <w:sz w:val="32"/>
          <w:szCs w:val="32"/>
          <w:highlight w:val="none"/>
          <w:lang w:val="en-US" w:eastAsia="zh-CN"/>
        </w:rPr>
        <w:t>踔厉奋发向未来，笃行不怠启新程</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围绕深入开展学习贯彻习近平新时代中国特色社会主义思想主题教育，牢牢把握“学思想、强党性、重实践、建新功”的总要求，把党的创新理论、党的二十大提出的重大战略部署、推动主题教育取得的成效等内容，通过创作导向正确、主题鲜明、形式鲜活的优秀网络文化作品进行展现，为奋进新征程凝心聚力，不断增进</w:t>
      </w:r>
      <w:r>
        <w:rPr>
          <w:rFonts w:hint="eastAsia" w:ascii="仿宋" w:hAnsi="仿宋" w:eastAsia="仿宋" w:cs="仿宋"/>
          <w:sz w:val="32"/>
          <w:szCs w:val="32"/>
          <w:highlight w:val="none"/>
          <w:lang w:val="en-US" w:eastAsia="zh-CN"/>
        </w:rPr>
        <w:t>学生</w:t>
      </w:r>
      <w:r>
        <w:rPr>
          <w:rFonts w:hint="eastAsia" w:ascii="仿宋" w:hAnsi="仿宋" w:eastAsia="仿宋" w:cs="仿宋"/>
          <w:sz w:val="32"/>
          <w:szCs w:val="32"/>
          <w:highlight w:val="none"/>
        </w:rPr>
        <w:t>对党的创新理论的政治认同、思想认同、理论认同、情感认同。</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w:t>
      </w:r>
      <w:r>
        <w:rPr>
          <w:rFonts w:ascii="仿宋" w:hAnsi="仿宋" w:eastAsia="仿宋" w:cs="仿宋"/>
          <w:b/>
          <w:bCs/>
          <w:sz w:val="32"/>
          <w:szCs w:val="32"/>
          <w:highlight w:val="none"/>
        </w:rPr>
        <w:t>.</w:t>
      </w:r>
      <w:r>
        <w:rPr>
          <w:rFonts w:hint="eastAsia" w:ascii="仿宋" w:hAnsi="仿宋" w:eastAsia="仿宋" w:cs="仿宋"/>
          <w:b/>
          <w:bCs/>
          <w:sz w:val="32"/>
          <w:szCs w:val="32"/>
          <w:highlight w:val="none"/>
        </w:rPr>
        <w:t>赓续基因</w:t>
      </w:r>
      <w:r>
        <w:rPr>
          <w:rFonts w:hint="eastAsia" w:ascii="仿宋" w:hAnsi="仿宋" w:eastAsia="仿宋" w:cs="仿宋"/>
          <w:b/>
          <w:bCs/>
          <w:sz w:val="32"/>
          <w:szCs w:val="32"/>
          <w:highlight w:val="none"/>
          <w:lang w:val="en-US" w:eastAsia="zh-CN"/>
        </w:rPr>
        <w:t>汲力量</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坚定自信齐奋进</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陕西是中华文明的重要发祥地,是中国革命的红色圣地,是西部大开发和“一带一路”的桥头堡。</w:t>
      </w:r>
      <w:r>
        <w:rPr>
          <w:rFonts w:hint="eastAsia" w:ascii="仿宋" w:hAnsi="仿宋" w:eastAsia="仿宋" w:cs="仿宋"/>
          <w:color w:val="000000"/>
          <w:sz w:val="32"/>
          <w:szCs w:val="32"/>
          <w:highlight w:val="none"/>
          <w:lang w:val="en-US" w:eastAsia="zh-CN"/>
        </w:rPr>
        <w:t>请围绕</w:t>
      </w:r>
      <w:r>
        <w:rPr>
          <w:rFonts w:hint="eastAsia" w:ascii="仿宋" w:hAnsi="仿宋" w:eastAsia="仿宋" w:cs="仿宋"/>
          <w:color w:val="000000"/>
          <w:sz w:val="32"/>
          <w:szCs w:val="32"/>
          <w:highlight w:val="none"/>
        </w:rPr>
        <w:t>我省丰富的中华文明、中国革命、中华地理的精神标识和自然标识</w:t>
      </w:r>
      <w:r>
        <w:rPr>
          <w:rFonts w:hint="eastAsia" w:ascii="仿宋" w:hAnsi="仿宋" w:eastAsia="仿宋" w:cs="仿宋"/>
          <w:color w:val="000000"/>
          <w:sz w:val="32"/>
          <w:szCs w:val="32"/>
          <w:highlight w:val="none"/>
          <w:lang w:val="en-US" w:eastAsia="zh-CN"/>
        </w:rPr>
        <w:t>等</w:t>
      </w:r>
      <w:r>
        <w:rPr>
          <w:rFonts w:hint="eastAsia" w:ascii="仿宋" w:hAnsi="仿宋" w:eastAsia="仿宋" w:cs="仿宋"/>
          <w:color w:val="000000"/>
          <w:sz w:val="32"/>
          <w:szCs w:val="32"/>
          <w:highlight w:val="none"/>
        </w:rPr>
        <w:t>资源</w:t>
      </w:r>
      <w:r>
        <w:rPr>
          <w:rFonts w:hint="eastAsia" w:ascii="仿宋" w:hAnsi="仿宋" w:eastAsia="仿宋" w:cs="仿宋"/>
          <w:color w:val="000000"/>
          <w:sz w:val="32"/>
          <w:szCs w:val="32"/>
          <w:highlight w:val="none"/>
          <w:lang w:val="en-US" w:eastAsia="zh-CN"/>
        </w:rPr>
        <w:t>创作优秀网络文化作品</w:t>
      </w:r>
      <w:r>
        <w:rPr>
          <w:rFonts w:hint="eastAsia" w:ascii="仿宋" w:hAnsi="仿宋" w:eastAsia="仿宋" w:cs="仿宋"/>
          <w:color w:val="000000"/>
          <w:sz w:val="32"/>
          <w:szCs w:val="32"/>
          <w:highlight w:val="none"/>
        </w:rPr>
        <w:t>,传承弘扬革命文化,发展社会主义先进文化,大力宣传中华民族传统节日蕴含的思想观念、人文精神、道德规范,展示其具有的当代价值、世界意义和文化精髓,引领</w:t>
      </w:r>
      <w:r>
        <w:rPr>
          <w:rFonts w:hint="eastAsia" w:ascii="仿宋" w:hAnsi="仿宋" w:eastAsia="仿宋" w:cs="仿宋"/>
          <w:color w:val="000000"/>
          <w:sz w:val="32"/>
          <w:szCs w:val="32"/>
          <w:highlight w:val="none"/>
          <w:lang w:val="en-US" w:eastAsia="zh-CN"/>
        </w:rPr>
        <w:t>广大</w:t>
      </w:r>
      <w:r>
        <w:rPr>
          <w:rFonts w:hint="eastAsia" w:ascii="仿宋" w:hAnsi="仿宋" w:eastAsia="仿宋" w:cs="仿宋"/>
          <w:color w:val="000000"/>
          <w:sz w:val="32"/>
          <w:szCs w:val="32"/>
          <w:highlight w:val="none"/>
        </w:rPr>
        <w:t>学生</w:t>
      </w:r>
      <w:r>
        <w:rPr>
          <w:rFonts w:hint="eastAsia" w:ascii="仿宋" w:hAnsi="仿宋" w:eastAsia="仿宋" w:cs="仿宋"/>
          <w:color w:val="000000"/>
          <w:sz w:val="32"/>
          <w:szCs w:val="32"/>
          <w:highlight w:val="none"/>
          <w:lang w:val="en-US" w:eastAsia="zh-CN"/>
        </w:rPr>
        <w:t>进一步</w:t>
      </w:r>
      <w:r>
        <w:rPr>
          <w:rFonts w:hint="eastAsia" w:ascii="仿宋" w:hAnsi="仿宋" w:eastAsia="仿宋" w:cs="仿宋"/>
          <w:color w:val="000000"/>
          <w:sz w:val="32"/>
          <w:szCs w:val="32"/>
          <w:highlight w:val="none"/>
        </w:rPr>
        <w:t>增强历史自觉</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坚定文化自信，增强做中国人的骨气和底气。</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color w:val="000000"/>
          <w:sz w:val="32"/>
          <w:szCs w:val="32"/>
          <w:highlight w:val="none"/>
          <w:lang w:val="en-US" w:eastAsia="zh-CN"/>
        </w:rPr>
        <w:t>3</w:t>
      </w:r>
      <w:r>
        <w:rPr>
          <w:rFonts w:hint="eastAsia" w:ascii="仿宋" w:hAnsi="仿宋" w:eastAsia="仿宋" w:cs="仿宋"/>
          <w:b/>
          <w:bCs/>
          <w:color w:val="000000"/>
          <w:sz w:val="32"/>
          <w:szCs w:val="32"/>
          <w:highlight w:val="none"/>
        </w:rPr>
        <w:t>.</w:t>
      </w:r>
      <w:r>
        <w:rPr>
          <w:rFonts w:hint="eastAsia" w:ascii="仿宋" w:hAnsi="仿宋" w:eastAsia="仿宋" w:cs="仿宋"/>
          <w:b/>
          <w:bCs/>
          <w:sz w:val="32"/>
          <w:szCs w:val="32"/>
          <w:highlight w:val="none"/>
          <w:lang w:val="en-US" w:eastAsia="zh-CN"/>
        </w:rPr>
        <w:t>勇攀高峰担使命</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强农兴农谱新篇</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深入学习贯彻习近平总书记给全国涉农高校书记校长和专家代表回信</w:t>
      </w:r>
      <w:r>
        <w:rPr>
          <w:rFonts w:hint="eastAsia" w:ascii="仿宋" w:hAnsi="仿宋" w:eastAsia="仿宋" w:cs="仿宋"/>
          <w:color w:val="000000"/>
          <w:sz w:val="32"/>
          <w:szCs w:val="32"/>
          <w:highlight w:val="none"/>
          <w:lang w:val="en-US" w:eastAsia="zh-CN"/>
        </w:rPr>
        <w:t>以及</w:t>
      </w:r>
      <w:r>
        <w:rPr>
          <w:rFonts w:hint="eastAsia" w:ascii="仿宋" w:hAnsi="仿宋" w:eastAsia="仿宋" w:cs="仿宋"/>
          <w:color w:val="000000"/>
          <w:sz w:val="32"/>
          <w:szCs w:val="32"/>
          <w:highlight w:val="none"/>
        </w:rPr>
        <w:t>给中国农业大学科技小院的学生回信精神，充分挖掘学校厚重的办学历史和积淀形成的浓厚文化，学习学校老一辈科学家和新一代农业科教专家积极投身于中国农业发展的动人事迹。通过</w:t>
      </w:r>
      <w:r>
        <w:rPr>
          <w:rFonts w:hint="eastAsia" w:ascii="仿宋" w:hAnsi="仿宋" w:eastAsia="仿宋" w:cs="仿宋"/>
          <w:color w:val="000000"/>
          <w:sz w:val="32"/>
          <w:szCs w:val="32"/>
          <w:highlight w:val="none"/>
          <w:lang w:val="en-US" w:eastAsia="zh-CN"/>
        </w:rPr>
        <w:t>创作优质</w:t>
      </w:r>
      <w:r>
        <w:rPr>
          <w:rFonts w:hint="eastAsia" w:ascii="仿宋" w:hAnsi="仿宋" w:eastAsia="仿宋" w:cs="仿宋"/>
          <w:color w:val="000000"/>
          <w:sz w:val="32"/>
          <w:szCs w:val="32"/>
          <w:highlight w:val="none"/>
        </w:rPr>
        <w:t>的网络文化作品展现“西农精神”的内涵精髓，激发青年学生“自找苦吃”的奋斗精神，感召学生厚植爱农情怀、勇担强农使命、练就兴农本领，立志在乡村振兴的大舞台上建功立业。</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.除以上创作主题，还可围绕附件3中的选题进行创作。</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643" w:leftChars="0"/>
        <w:jc w:val="both"/>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（二）征集时间</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202</w:t>
      </w:r>
      <w:r>
        <w:rPr>
          <w:rFonts w:ascii="仿宋" w:hAnsi="仿宋" w:eastAsia="仿宋" w:cs="仿宋"/>
          <w:color w:val="000000"/>
          <w:sz w:val="32"/>
          <w:szCs w:val="32"/>
          <w:highlight w:val="none"/>
        </w:rPr>
        <w:t>3</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11</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日-20</w:t>
      </w:r>
      <w:r>
        <w:rPr>
          <w:rFonts w:ascii="仿宋" w:hAnsi="仿宋" w:eastAsia="仿宋" w:cs="仿宋"/>
          <w:color w:val="000000"/>
          <w:sz w:val="32"/>
          <w:szCs w:val="32"/>
          <w:highlight w:val="none"/>
        </w:rPr>
        <w:t>23</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12</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日</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643" w:leftChars="0"/>
        <w:jc w:val="both"/>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（三）评审时间</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202</w:t>
      </w:r>
      <w:r>
        <w:rPr>
          <w:rFonts w:ascii="仿宋" w:hAnsi="仿宋" w:eastAsia="仿宋" w:cs="仿宋"/>
          <w:color w:val="000000"/>
          <w:sz w:val="32"/>
          <w:szCs w:val="32"/>
          <w:highlight w:val="none"/>
        </w:rPr>
        <w:t>3</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12</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2</w:t>
      </w:r>
      <w:bookmarkStart w:id="1" w:name="_GoBack"/>
      <w:bookmarkEnd w:id="1"/>
      <w:r>
        <w:rPr>
          <w:rFonts w:hint="eastAsia" w:ascii="仿宋" w:hAnsi="仿宋" w:eastAsia="仿宋" w:cs="仿宋"/>
          <w:color w:val="000000"/>
          <w:sz w:val="32"/>
          <w:szCs w:val="32"/>
          <w:highlight w:val="none"/>
        </w:rPr>
        <w:t>日-202</w:t>
      </w:r>
      <w:r>
        <w:rPr>
          <w:rFonts w:ascii="仿宋" w:hAnsi="仿宋" w:eastAsia="仿宋" w:cs="仿宋"/>
          <w:color w:val="000000"/>
          <w:sz w:val="32"/>
          <w:szCs w:val="32"/>
          <w:highlight w:val="none"/>
        </w:rPr>
        <w:t>3</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12</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15</w:t>
      </w:r>
      <w:r>
        <w:rPr>
          <w:rFonts w:hint="eastAsia" w:ascii="仿宋" w:hAnsi="仿宋" w:eastAsia="仿宋" w:cs="仿宋"/>
          <w:color w:val="000000"/>
          <w:sz w:val="32"/>
          <w:szCs w:val="32"/>
          <w:highlight w:val="none"/>
        </w:rPr>
        <w:t>日</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作品最终评审由线下评审（</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0%）与线上投票（</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0%）相结合，线下评审由各承办单位负责组织，线上投票统一在“西农学工在线”微信公众号进行。</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643" w:leftChars="0"/>
        <w:jc w:val="both"/>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（四）赛事内容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本次大赛面向西北农林科技大学全日制在校学生，以团队或个人名义报名参赛，每队或每人限报2件作品，每件作品需有1名指导教师。投稿作品类型如下：</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rPr>
        <w:t>网文类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从规定主题中任选其一进行</w:t>
      </w:r>
      <w:r>
        <w:rPr>
          <w:rFonts w:hint="eastAsia" w:ascii="仿宋" w:hAnsi="仿宋" w:eastAsia="仿宋" w:cs="仿宋"/>
          <w:sz w:val="32"/>
          <w:szCs w:val="32"/>
          <w:highlight w:val="none"/>
          <w:lang w:val="en-US" w:eastAsia="zh-CN"/>
        </w:rPr>
        <w:t>网文</w:t>
      </w:r>
      <w:r>
        <w:rPr>
          <w:rFonts w:hint="eastAsia" w:ascii="仿宋" w:hAnsi="仿宋" w:eastAsia="仿宋" w:cs="仿宋"/>
          <w:sz w:val="32"/>
          <w:szCs w:val="32"/>
          <w:highlight w:val="none"/>
        </w:rPr>
        <w:t>作品创作</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可从青春梦想、时事评论、艺术文化、社会实践等角度展开，作品类别分为网络文章和网络文学作品。字数不超过5000字，可在文章中配图、表</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每件作品作者限1人。</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b/>
          <w:bCs/>
          <w:sz w:val="32"/>
          <w:szCs w:val="32"/>
          <w:highlight w:val="none"/>
        </w:rPr>
      </w:pPr>
      <w:r>
        <w:rPr>
          <w:rFonts w:hint="eastAsia" w:ascii="仿宋" w:hAnsi="仿宋" w:eastAsia="仿宋" w:cs="仿宋"/>
          <w:b/>
          <w:bCs/>
          <w:sz w:val="32"/>
          <w:szCs w:val="32"/>
          <w:highlight w:val="none"/>
        </w:rPr>
        <w:t>承办单位：</w:t>
      </w:r>
      <w:r>
        <w:rPr>
          <w:rFonts w:hint="eastAsia" w:ascii="仿宋" w:hAnsi="仿宋" w:eastAsia="仿宋" w:cs="仿宋"/>
          <w:sz w:val="32"/>
          <w:szCs w:val="32"/>
          <w:highlight w:val="none"/>
        </w:rPr>
        <w:t>食品科学与工程学院</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rPr>
        <w:t>联系方式：</w:t>
      </w:r>
      <w:r>
        <w:rPr>
          <w:rFonts w:hint="eastAsia" w:ascii="仿宋" w:hAnsi="仿宋" w:eastAsia="仿宋" w:cs="仿宋"/>
          <w:sz w:val="32"/>
          <w:szCs w:val="32"/>
          <w:highlight w:val="none"/>
          <w:lang w:val="en-US" w:eastAsia="zh-CN"/>
        </w:rPr>
        <w:t>李梦寒  029-87091512</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sz w:val="32"/>
          <w:szCs w:val="32"/>
          <w:highlight w:val="none"/>
        </w:rPr>
      </w:pPr>
      <w:r>
        <w:rPr>
          <w:rFonts w:hint="eastAsia" w:ascii="仿宋" w:hAnsi="仿宋" w:eastAsia="仿宋" w:cs="仿宋"/>
          <w:b/>
          <w:bCs/>
          <w:sz w:val="32"/>
          <w:szCs w:val="32"/>
          <w:highlight w:val="none"/>
        </w:rPr>
        <w:t>投稿邮箱：</w:t>
      </w:r>
      <w:r>
        <w:rPr>
          <w:rFonts w:hint="eastAsia" w:ascii="仿宋" w:hAnsi="仿宋" w:eastAsia="仿宋" w:cs="仿宋"/>
          <w:kern w:val="0"/>
          <w:sz w:val="32"/>
          <w:szCs w:val="32"/>
          <w:highlight w:val="none"/>
          <w:lang w:val="en-US" w:eastAsia="zh-CN" w:bidi="ar-SA"/>
        </w:rPr>
        <w:t>15731295766@163.com</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 w:hAnsi="仿宋" w:eastAsia="仿宋" w:cs="仿宋"/>
          <w:kern w:val="0"/>
          <w:sz w:val="32"/>
          <w:szCs w:val="32"/>
          <w:highlight w:val="none"/>
          <w:lang w:val="en-US" w:eastAsia="zh-CN" w:bidi="ar-SA"/>
        </w:rPr>
      </w:pPr>
      <w:r>
        <w:rPr>
          <w:rFonts w:hint="eastAsia" w:ascii="仿宋" w:hAnsi="仿宋" w:eastAsia="仿宋" w:cs="仿宋"/>
          <w:b/>
          <w:bCs/>
          <w:sz w:val="32"/>
          <w:szCs w:val="32"/>
          <w:highlight w:val="none"/>
        </w:rPr>
        <w:t>参赛QQ群：</w:t>
      </w:r>
      <w:r>
        <w:rPr>
          <w:rFonts w:hint="eastAsia" w:ascii="仿宋" w:hAnsi="仿宋" w:eastAsia="仿宋" w:cs="仿宋"/>
          <w:kern w:val="0"/>
          <w:sz w:val="32"/>
          <w:szCs w:val="32"/>
          <w:highlight w:val="none"/>
          <w:lang w:val="en-US" w:eastAsia="zh-CN" w:bidi="ar-SA"/>
        </w:rPr>
        <w:t>287614328</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动漫及公益广告类</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动漫作品：</w:t>
      </w:r>
      <w:r>
        <w:rPr>
          <w:rFonts w:hint="eastAsia" w:ascii="仿宋" w:hAnsi="仿宋" w:eastAsia="仿宋" w:cs="仿宋"/>
          <w:sz w:val="32"/>
          <w:szCs w:val="32"/>
          <w:highlight w:val="none"/>
        </w:rPr>
        <w:t>从规定主题中任选其一进行动漫作品创作。类型分为漫画作品和动画短片两类。漫画作品为四格漫画（以四个画面分格来完成一个小故事或一个创意的表现形式）或单幅插画。画稿大小为A4尺寸（210mm×297mm）作品，画稿四周需保留各2cm空白，要求画面清晰、标明页数及阅读顺序；基于计算机或移动设备的新媒体作品，应符合手机动漫行业标准等规范。提交电子图片格式要求为JPEG，色彩模式RGB，分辨率100DPI（作品入选后，需另外提交TIFF文件），同时需提交200字以上作品介绍。阅读顺序可根据个人习惯选择从左到右或从右到左，需要在作品首页注明。动画短片须为AVI、MOV、MP4格式的原始作品，分辨率不小于1920px×1080px，时长原则上在10分钟以内，同时需提交200字以上作品介绍。</w:t>
      </w:r>
      <w:r>
        <w:rPr>
          <w:rFonts w:hint="eastAsia" w:ascii="仿宋" w:hAnsi="仿宋" w:eastAsia="仿宋" w:cs="仿宋"/>
          <w:sz w:val="32"/>
          <w:szCs w:val="32"/>
          <w:highlight w:val="none"/>
          <w:lang w:val="en-US" w:eastAsia="zh-CN"/>
        </w:rPr>
        <w:t>每件作品作者限6人以内。</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平面广告作品：</w:t>
      </w:r>
      <w:r>
        <w:rPr>
          <w:rFonts w:hint="eastAsia" w:ascii="仿宋" w:hAnsi="仿宋" w:eastAsia="仿宋" w:cs="仿宋"/>
          <w:sz w:val="32"/>
          <w:szCs w:val="32"/>
          <w:highlight w:val="none"/>
        </w:rPr>
        <w:t>从规定主题中任选其一进行平面广告创作。要求内容符合《中华人民共和国广告法》，导向鲜明、富有内涵、鼓舞人心。平面广告含报纸杂志广告、海报设计、漫画等，提交图片文件，格式为JPEG，色彩模式RGB，单幅图片大小在10M以内，系列作品不超过3幅，同时提交3</w:t>
      </w:r>
      <w:r>
        <w:rPr>
          <w:rFonts w:ascii="仿宋" w:hAnsi="仿宋" w:eastAsia="仿宋" w:cs="仿宋"/>
          <w:sz w:val="32"/>
          <w:szCs w:val="32"/>
          <w:highlight w:val="none"/>
        </w:rPr>
        <w:t>00</w:t>
      </w:r>
      <w:r>
        <w:rPr>
          <w:rFonts w:hint="eastAsia" w:ascii="仿宋" w:hAnsi="仿宋" w:eastAsia="仿宋" w:cs="仿宋"/>
          <w:sz w:val="32"/>
          <w:szCs w:val="32"/>
          <w:highlight w:val="none"/>
        </w:rPr>
        <w:t>字以上作品介绍。</w:t>
      </w:r>
      <w:r>
        <w:rPr>
          <w:rFonts w:hint="eastAsia" w:ascii="仿宋" w:hAnsi="仿宋" w:eastAsia="仿宋" w:cs="仿宋"/>
          <w:sz w:val="32"/>
          <w:szCs w:val="32"/>
          <w:highlight w:val="none"/>
          <w:lang w:val="en-US" w:eastAsia="zh-CN"/>
        </w:rPr>
        <w:t>每件作品作者限6人以内。</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视频广告作品：</w:t>
      </w:r>
      <w:r>
        <w:rPr>
          <w:rFonts w:hint="eastAsia" w:ascii="仿宋" w:hAnsi="仿宋" w:eastAsia="仿宋" w:cs="仿宋"/>
          <w:sz w:val="32"/>
          <w:szCs w:val="32"/>
          <w:highlight w:val="none"/>
        </w:rPr>
        <w:t>从规定主题中任选其一进行公益广告创作。要求内容符合《中华人民共和国广告法》，导向鲜明、富有内涵、鼓舞人心。视频广告含微视频、微电影、动画片等，提交视频文件，格式为MP4，画面清晰，声音清楚，重点内容配字幕，时长小于5分钟，文件小于200M，同时提交3</w:t>
      </w:r>
      <w:r>
        <w:rPr>
          <w:rFonts w:ascii="仿宋" w:hAnsi="仿宋" w:eastAsia="仿宋" w:cs="仿宋"/>
          <w:sz w:val="32"/>
          <w:szCs w:val="32"/>
          <w:highlight w:val="none"/>
        </w:rPr>
        <w:t>00</w:t>
      </w:r>
      <w:r>
        <w:rPr>
          <w:rFonts w:hint="eastAsia" w:ascii="仿宋" w:hAnsi="仿宋" w:eastAsia="仿宋" w:cs="仿宋"/>
          <w:sz w:val="32"/>
          <w:szCs w:val="32"/>
          <w:highlight w:val="none"/>
        </w:rPr>
        <w:t>字以上作品介绍。</w:t>
      </w:r>
      <w:r>
        <w:rPr>
          <w:rFonts w:hint="eastAsia" w:ascii="仿宋" w:hAnsi="仿宋" w:eastAsia="仿宋" w:cs="仿宋"/>
          <w:sz w:val="32"/>
          <w:szCs w:val="32"/>
          <w:highlight w:val="none"/>
          <w:lang w:val="en-US" w:eastAsia="zh-CN"/>
        </w:rPr>
        <w:t>每件作品作者限6人以内。</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承办单位：</w:t>
      </w:r>
      <w:r>
        <w:rPr>
          <w:rFonts w:hint="eastAsia" w:ascii="仿宋" w:hAnsi="仿宋" w:eastAsia="仿宋" w:cs="仿宋"/>
          <w:sz w:val="32"/>
          <w:szCs w:val="32"/>
          <w:highlight w:val="none"/>
        </w:rPr>
        <w:t xml:space="preserve">植物保护学院  </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联系方式：</w:t>
      </w:r>
      <w:r>
        <w:rPr>
          <w:rFonts w:hint="eastAsia" w:ascii="仿宋" w:hAnsi="仿宋" w:eastAsia="仿宋" w:cs="仿宋"/>
          <w:sz w:val="32"/>
          <w:szCs w:val="32"/>
          <w:highlight w:val="none"/>
          <w:lang w:val="en-US" w:eastAsia="zh-CN"/>
        </w:rPr>
        <w:t>马俊凯</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029-8708</w:t>
      </w:r>
      <w:r>
        <w:rPr>
          <w:rFonts w:ascii="仿宋" w:hAnsi="仿宋" w:eastAsia="仿宋" w:cs="仿宋"/>
          <w:sz w:val="32"/>
          <w:szCs w:val="32"/>
          <w:highlight w:val="none"/>
        </w:rPr>
        <w:t>2407</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投稿邮箱：</w:t>
      </w:r>
      <w:r>
        <w:rPr>
          <w:rFonts w:hint="eastAsia" w:ascii="仿宋" w:hAnsi="仿宋" w:eastAsia="仿宋" w:cs="仿宋"/>
          <w:sz w:val="32"/>
          <w:szCs w:val="32"/>
          <w:highlight w:val="none"/>
        </w:rPr>
        <w:t xml:space="preserve">3513358236@qq.com </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参赛QQ群：</w:t>
      </w:r>
      <w:r>
        <w:rPr>
          <w:rFonts w:hint="eastAsia" w:ascii="仿宋" w:hAnsi="仿宋" w:eastAsia="仿宋" w:cs="仿宋"/>
          <w:sz w:val="32"/>
          <w:szCs w:val="32"/>
          <w:highlight w:val="none"/>
        </w:rPr>
        <w:t>713641167</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3.摄影及微视频微电影类</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摄影类</w:t>
      </w:r>
      <w:r>
        <w:rPr>
          <w:rFonts w:hint="eastAsia" w:ascii="仿宋" w:hAnsi="仿宋" w:eastAsia="仿宋" w:cs="仿宋"/>
          <w:sz w:val="32"/>
          <w:szCs w:val="32"/>
          <w:highlight w:val="none"/>
        </w:rPr>
        <w:t>：从规定主题中任选其一进行摄影作品创作</w:t>
      </w:r>
      <w:r>
        <w:rPr>
          <w:rFonts w:hint="eastAsia" w:ascii="仿宋" w:hAnsi="仿宋" w:eastAsia="仿宋" w:cs="仿宋"/>
          <w:sz w:val="32"/>
          <w:szCs w:val="32"/>
          <w:highlight w:val="none"/>
          <w:lang w:eastAsia="zh-CN"/>
        </w:rPr>
        <w:t>，按时代风貌、校园风采、社会纪实、创意摄影4个类别征集</w:t>
      </w:r>
      <w:r>
        <w:rPr>
          <w:rFonts w:hint="eastAsia" w:ascii="仿宋" w:hAnsi="仿宋" w:eastAsia="仿宋" w:cs="仿宋"/>
          <w:sz w:val="32"/>
          <w:szCs w:val="32"/>
          <w:highlight w:val="none"/>
        </w:rPr>
        <w:t>。单张或系列作品均可。系列作品视为1件作品，不超过6张。作品以图片文件提交，格式为JPEG，保留EXIF信息，大小为5MB-20MB，像素要求500万-1200万，摄影作品内容须客观真实，不得利用电脑软件虚构画面，同时需提交200字以上作品介绍。</w:t>
      </w:r>
      <w:r>
        <w:rPr>
          <w:rFonts w:hint="eastAsia" w:ascii="仿宋" w:hAnsi="仿宋" w:eastAsia="仿宋" w:cs="仿宋"/>
          <w:sz w:val="32"/>
          <w:szCs w:val="32"/>
          <w:highlight w:val="none"/>
          <w:lang w:val="en-US" w:eastAsia="zh-CN"/>
        </w:rPr>
        <w:t>每件作品作者限1人。</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微视频：</w:t>
      </w:r>
      <w:r>
        <w:rPr>
          <w:rFonts w:hint="eastAsia" w:ascii="仿宋" w:hAnsi="仿宋" w:eastAsia="仿宋" w:cs="仿宋"/>
          <w:sz w:val="32"/>
          <w:szCs w:val="32"/>
          <w:highlight w:val="none"/>
        </w:rPr>
        <w:t>从规定主题中任选其一进行微视频作品创作</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类型分为纪实纪录、卡通动漫、创新创意三类征集。</w:t>
      </w:r>
      <w:r>
        <w:rPr>
          <w:rFonts w:hint="eastAsia" w:ascii="仿宋" w:hAnsi="仿宋" w:eastAsia="仿宋" w:cs="仿宋"/>
          <w:sz w:val="32"/>
          <w:szCs w:val="32"/>
          <w:highlight w:val="none"/>
        </w:rPr>
        <w:t>视频文件格式为MP4，横版录制，画面清晰，声音清楚，内容配字幕，时长不超过</w:t>
      </w:r>
      <w:r>
        <w:rPr>
          <w:rFonts w:ascii="仿宋" w:hAnsi="仿宋" w:eastAsia="仿宋" w:cs="仿宋"/>
          <w:sz w:val="32"/>
          <w:szCs w:val="32"/>
          <w:highlight w:val="none"/>
        </w:rPr>
        <w:t>5</w:t>
      </w:r>
      <w:r>
        <w:rPr>
          <w:rFonts w:hint="eastAsia" w:ascii="仿宋" w:hAnsi="仿宋" w:eastAsia="仿宋" w:cs="仿宋"/>
          <w:sz w:val="32"/>
          <w:szCs w:val="32"/>
          <w:highlight w:val="none"/>
        </w:rPr>
        <w:t>分钟</w:t>
      </w:r>
      <w:r>
        <w:rPr>
          <w:rFonts w:hint="eastAsia" w:ascii="仿宋" w:hAnsi="仿宋" w:eastAsia="仿宋" w:cs="仿宋"/>
          <w:b w:val="0"/>
          <w:bCs w:val="0"/>
          <w:sz w:val="32"/>
          <w:szCs w:val="32"/>
          <w:highlight w:val="none"/>
        </w:rPr>
        <w:t>（超出时长将取消参评资格）</w:t>
      </w:r>
      <w:r>
        <w:rPr>
          <w:rFonts w:hint="eastAsia" w:ascii="仿宋" w:hAnsi="仿宋" w:eastAsia="仿宋" w:cs="仿宋"/>
          <w:sz w:val="32"/>
          <w:szCs w:val="32"/>
          <w:highlight w:val="none"/>
        </w:rPr>
        <w:t>，文件大小不超过</w:t>
      </w:r>
      <w:r>
        <w:rPr>
          <w:rFonts w:ascii="仿宋" w:hAnsi="仿宋" w:eastAsia="仿宋" w:cs="仿宋"/>
          <w:sz w:val="32"/>
          <w:szCs w:val="32"/>
          <w:highlight w:val="none"/>
        </w:rPr>
        <w:t>6</w:t>
      </w:r>
      <w:r>
        <w:rPr>
          <w:rFonts w:hint="eastAsia" w:ascii="仿宋" w:hAnsi="仿宋" w:eastAsia="仿宋" w:cs="仿宋"/>
          <w:sz w:val="32"/>
          <w:szCs w:val="32"/>
          <w:highlight w:val="none"/>
        </w:rPr>
        <w:t>00MB，同时需提交</w:t>
      </w:r>
      <w:r>
        <w:rPr>
          <w:rFonts w:ascii="仿宋" w:hAnsi="仿宋" w:eastAsia="仿宋" w:cs="仿宋"/>
          <w:sz w:val="32"/>
          <w:szCs w:val="32"/>
          <w:highlight w:val="none"/>
        </w:rPr>
        <w:t>4</w:t>
      </w:r>
      <w:r>
        <w:rPr>
          <w:rFonts w:hint="eastAsia" w:ascii="仿宋" w:hAnsi="仿宋" w:eastAsia="仿宋" w:cs="仿宋"/>
          <w:sz w:val="32"/>
          <w:szCs w:val="32"/>
          <w:highlight w:val="none"/>
        </w:rPr>
        <w:t>00字以上作品介绍。</w:t>
      </w:r>
      <w:r>
        <w:rPr>
          <w:rFonts w:hint="eastAsia" w:ascii="仿宋" w:hAnsi="仿宋" w:eastAsia="仿宋" w:cs="仿宋"/>
          <w:sz w:val="32"/>
          <w:szCs w:val="32"/>
          <w:highlight w:val="none"/>
          <w:lang w:val="en-US" w:eastAsia="zh-CN"/>
        </w:rPr>
        <w:t>每件作品作者限6人以内。</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微电影：</w:t>
      </w:r>
      <w:r>
        <w:rPr>
          <w:rFonts w:hint="eastAsia" w:ascii="仿宋" w:hAnsi="仿宋" w:eastAsia="仿宋" w:cs="仿宋"/>
          <w:sz w:val="32"/>
          <w:szCs w:val="32"/>
          <w:highlight w:val="none"/>
        </w:rPr>
        <w:t>从规定主题中任选其一进行微电影作品创作,类型分为剧情类和综合类（不含动漫），须为原创。文件为AVI、MOV、MP4格式的原始作品，横版录制，画面清晰，声音清楚，内容配字幕，分辨率不小于1920px×1080px，时长不超过1</w:t>
      </w:r>
      <w:r>
        <w:rPr>
          <w:rFonts w:ascii="仿宋" w:hAnsi="仿宋" w:eastAsia="仿宋" w:cs="仿宋"/>
          <w:sz w:val="32"/>
          <w:szCs w:val="32"/>
          <w:highlight w:val="none"/>
        </w:rPr>
        <w:t>0</w:t>
      </w:r>
      <w:r>
        <w:rPr>
          <w:rFonts w:hint="eastAsia" w:ascii="仿宋" w:hAnsi="仿宋" w:eastAsia="仿宋" w:cs="仿宋"/>
          <w:sz w:val="32"/>
          <w:szCs w:val="32"/>
          <w:highlight w:val="none"/>
        </w:rPr>
        <w:t>分钟，同时需提交</w:t>
      </w:r>
      <w:r>
        <w:rPr>
          <w:rFonts w:ascii="仿宋" w:hAnsi="仿宋" w:eastAsia="仿宋" w:cs="仿宋"/>
          <w:sz w:val="32"/>
          <w:szCs w:val="32"/>
          <w:highlight w:val="none"/>
        </w:rPr>
        <w:t>6</w:t>
      </w:r>
      <w:r>
        <w:rPr>
          <w:rFonts w:hint="eastAsia" w:ascii="仿宋" w:hAnsi="仿宋" w:eastAsia="仿宋" w:cs="仿宋"/>
          <w:sz w:val="32"/>
          <w:szCs w:val="32"/>
          <w:highlight w:val="none"/>
        </w:rPr>
        <w:t>00字以上作品介绍。</w:t>
      </w:r>
      <w:r>
        <w:rPr>
          <w:rFonts w:hint="eastAsia" w:ascii="仿宋" w:hAnsi="仿宋" w:eastAsia="仿宋" w:cs="仿宋"/>
          <w:sz w:val="32"/>
          <w:szCs w:val="32"/>
          <w:highlight w:val="none"/>
          <w:lang w:val="en-US" w:eastAsia="zh-CN"/>
        </w:rPr>
        <w:t>每件作品作者限6人以内。</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承办单位：</w:t>
      </w:r>
      <w:r>
        <w:rPr>
          <w:rFonts w:hint="eastAsia" w:ascii="仿宋" w:hAnsi="仿宋" w:eastAsia="仿宋" w:cs="仿宋"/>
          <w:sz w:val="32"/>
          <w:szCs w:val="32"/>
          <w:highlight w:val="none"/>
          <w:lang w:eastAsia="zh-CN"/>
        </w:rPr>
        <w:t>草业与草原学院</w:t>
      </w:r>
      <w:r>
        <w:rPr>
          <w:rFonts w:hint="eastAsia" w:ascii="仿宋" w:hAnsi="仿宋" w:eastAsia="仿宋" w:cs="仿宋"/>
          <w:sz w:val="32"/>
          <w:szCs w:val="32"/>
          <w:highlight w:val="none"/>
        </w:rPr>
        <w:t xml:space="preserve"> </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 w:hAnsi="仿宋" w:eastAsia="仿宋" w:cs="仿宋"/>
          <w:sz w:val="32"/>
          <w:szCs w:val="32"/>
          <w:highlight w:val="yellow"/>
          <w:lang w:val="en-US" w:eastAsia="zh-CN"/>
        </w:rPr>
      </w:pPr>
      <w:r>
        <w:rPr>
          <w:rFonts w:hint="eastAsia" w:ascii="仿宋" w:hAnsi="仿宋" w:eastAsia="仿宋" w:cs="仿宋"/>
          <w:b/>
          <w:bCs/>
          <w:sz w:val="32"/>
          <w:szCs w:val="32"/>
          <w:highlight w:val="none"/>
        </w:rPr>
        <w:t>联系方式：</w:t>
      </w:r>
      <w:r>
        <w:rPr>
          <w:rFonts w:hint="eastAsia" w:ascii="仿宋" w:hAnsi="仿宋" w:eastAsia="仿宋" w:cs="仿宋"/>
          <w:sz w:val="32"/>
          <w:szCs w:val="32"/>
          <w:highlight w:val="none"/>
          <w:lang w:eastAsia="zh-CN"/>
        </w:rPr>
        <w:t>李志鹏</w:t>
      </w:r>
      <w:r>
        <w:rPr>
          <w:rFonts w:hint="eastAsia" w:ascii="仿宋" w:hAnsi="仿宋" w:eastAsia="仿宋" w:cs="仿宋"/>
          <w:sz w:val="32"/>
          <w:szCs w:val="32"/>
          <w:highlight w:val="none"/>
          <w:lang w:val="en-US" w:eastAsia="zh-CN"/>
        </w:rPr>
        <w:t xml:space="preserve">  029-87090190</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投稿邮箱：</w:t>
      </w:r>
      <w:r>
        <w:rPr>
          <w:rFonts w:hint="eastAsia" w:ascii="仿宋" w:hAnsi="仿宋" w:eastAsia="仿宋" w:cs="仿宋"/>
          <w:sz w:val="32"/>
          <w:szCs w:val="32"/>
          <w:highlight w:val="none"/>
        </w:rPr>
        <w:t>yiboyes@yeah.net</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参赛QQ群</w:t>
      </w:r>
      <w:r>
        <w:rPr>
          <w:rFonts w:hint="eastAsia" w:ascii="仿宋" w:hAnsi="仿宋" w:eastAsia="仿宋" w:cs="仿宋"/>
          <w:b/>
          <w:bCs/>
          <w:sz w:val="32"/>
          <w:szCs w:val="32"/>
          <w:highlight w:val="none"/>
          <w:lang w:eastAsia="zh-CN"/>
        </w:rPr>
        <w:t>：</w:t>
      </w:r>
      <w:r>
        <w:rPr>
          <w:rFonts w:hint="eastAsia" w:ascii="仿宋" w:hAnsi="仿宋" w:eastAsia="仿宋" w:cs="仿宋"/>
          <w:sz w:val="32"/>
          <w:szCs w:val="32"/>
          <w:highlight w:val="none"/>
        </w:rPr>
        <w:t>464491955</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rPr>
        <w:t>音频类</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kern w:val="2"/>
          <w:sz w:val="32"/>
          <w:szCs w:val="32"/>
          <w:highlight w:val="none"/>
        </w:rPr>
      </w:pPr>
      <w:r>
        <w:rPr>
          <w:rFonts w:ascii="仿宋" w:hAnsi="仿宋" w:eastAsia="仿宋" w:cs="仿宋"/>
          <w:kern w:val="2"/>
          <w:sz w:val="32"/>
          <w:szCs w:val="32"/>
          <w:highlight w:val="none"/>
        </w:rPr>
        <w:t>从规定主题中任选其一进行音频作品创作。体裁不限，诗词、散文、故事等音频诵读作品或创意音频节目均可（不包含歌曲），鼓励原创。作品统一采用MP3格式，时长不超过5分钟（超过时长将取消参评资格），不得利用电脑软件虚构音频，还需以Word形式提交音频原文、200字以上作品介绍及一张宣传海报。</w:t>
      </w:r>
      <w:r>
        <w:rPr>
          <w:rFonts w:hint="eastAsia" w:ascii="仿宋" w:hAnsi="仿宋" w:eastAsia="仿宋" w:cs="仿宋"/>
          <w:sz w:val="32"/>
          <w:szCs w:val="32"/>
          <w:highlight w:val="none"/>
          <w:lang w:val="en-US" w:eastAsia="zh-CN"/>
        </w:rPr>
        <w:t>每件作品作者限5人以内。</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b/>
          <w:bCs/>
          <w:sz w:val="32"/>
          <w:szCs w:val="32"/>
          <w:highlight w:val="none"/>
        </w:rPr>
      </w:pPr>
      <w:r>
        <w:rPr>
          <w:rFonts w:hint="eastAsia" w:ascii="仿宋" w:hAnsi="仿宋" w:eastAsia="仿宋" w:cs="仿宋"/>
          <w:b/>
          <w:bCs/>
          <w:sz w:val="32"/>
          <w:szCs w:val="32"/>
          <w:highlight w:val="none"/>
        </w:rPr>
        <w:t>承办单位：</w:t>
      </w:r>
      <w:r>
        <w:rPr>
          <w:rFonts w:hint="eastAsia" w:ascii="仿宋" w:hAnsi="仿宋" w:eastAsia="仿宋" w:cs="仿宋"/>
          <w:sz w:val="32"/>
          <w:szCs w:val="32"/>
          <w:highlight w:val="none"/>
        </w:rPr>
        <w:t>动物科技学院</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kern w:val="2"/>
          <w:sz w:val="32"/>
          <w:szCs w:val="32"/>
          <w:highlight w:val="none"/>
        </w:rPr>
      </w:pPr>
      <w:r>
        <w:rPr>
          <w:rFonts w:hint="eastAsia" w:ascii="仿宋" w:hAnsi="仿宋" w:eastAsia="仿宋" w:cs="仿宋"/>
          <w:b/>
          <w:bCs/>
          <w:sz w:val="32"/>
          <w:szCs w:val="32"/>
          <w:highlight w:val="none"/>
        </w:rPr>
        <w:t>联系方式：</w:t>
      </w:r>
      <w:r>
        <w:rPr>
          <w:rFonts w:hint="eastAsia" w:ascii="仿宋" w:hAnsi="仿宋" w:eastAsia="仿宋" w:cs="仿宋"/>
          <w:b w:val="0"/>
          <w:bCs w:val="0"/>
          <w:sz w:val="32"/>
          <w:szCs w:val="32"/>
          <w:highlight w:val="none"/>
        </w:rPr>
        <w:t>彭治骞</w:t>
      </w:r>
      <w:r>
        <w:rPr>
          <w:rFonts w:hint="eastAsia" w:ascii="仿宋" w:hAnsi="仿宋" w:eastAsia="仿宋" w:cs="仿宋"/>
          <w:b w:val="0"/>
          <w:bCs w:val="0"/>
          <w:sz w:val="32"/>
          <w:szCs w:val="32"/>
          <w:highlight w:val="none"/>
          <w:lang w:val="en-US" w:eastAsia="zh-CN"/>
        </w:rPr>
        <w:t xml:space="preserve"> 师筝 </w:t>
      </w:r>
      <w:r>
        <w:rPr>
          <w:rFonts w:hint="eastAsia" w:ascii="仿宋" w:hAnsi="仿宋" w:eastAsia="仿宋" w:cs="仿宋"/>
          <w:b w:val="0"/>
          <w:bCs w:val="0"/>
          <w:sz w:val="32"/>
          <w:szCs w:val="32"/>
          <w:highlight w:val="none"/>
        </w:rPr>
        <w:t xml:space="preserve"> 029-87092424</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kern w:val="2"/>
          <w:sz w:val="32"/>
          <w:szCs w:val="32"/>
          <w:highlight w:val="none"/>
        </w:rPr>
      </w:pPr>
      <w:r>
        <w:rPr>
          <w:rFonts w:hint="eastAsia" w:ascii="仿宋" w:hAnsi="仿宋" w:eastAsia="仿宋" w:cs="仿宋"/>
          <w:b/>
          <w:bCs/>
          <w:sz w:val="32"/>
          <w:szCs w:val="32"/>
          <w:highlight w:val="none"/>
        </w:rPr>
        <w:t>投稿邮箱：</w:t>
      </w:r>
      <w:r>
        <w:rPr>
          <w:rFonts w:hint="eastAsia" w:ascii="仿宋" w:hAnsi="仿宋" w:eastAsia="仿宋" w:cs="仿宋"/>
          <w:b w:val="0"/>
          <w:bCs w:val="0"/>
          <w:sz w:val="32"/>
          <w:szCs w:val="32"/>
          <w:highlight w:val="none"/>
          <w:lang w:val="en-US" w:eastAsia="zh-CN"/>
        </w:rPr>
        <w:t>3118455412</w:t>
      </w:r>
      <w:r>
        <w:rPr>
          <w:rFonts w:ascii="仿宋" w:hAnsi="仿宋" w:eastAsia="仿宋" w:cs="仿宋"/>
          <w:kern w:val="2"/>
          <w:sz w:val="32"/>
          <w:szCs w:val="32"/>
          <w:highlight w:val="none"/>
        </w:rPr>
        <w:t>@qq.com</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rPr>
        <w:t>参赛QQ群：</w:t>
      </w:r>
      <w:r>
        <w:rPr>
          <w:rFonts w:hint="eastAsia" w:ascii="仿宋" w:hAnsi="仿宋" w:eastAsia="仿宋" w:cs="仿宋"/>
          <w:sz w:val="32"/>
          <w:szCs w:val="32"/>
          <w:highlight w:val="none"/>
          <w:lang w:val="en-US" w:eastAsia="zh-CN"/>
        </w:rPr>
        <w:t>592294859</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创新创意类</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rPr>
        <w:t>校园歌曲：</w:t>
      </w:r>
      <w:r>
        <w:rPr>
          <w:rFonts w:hint="eastAsia" w:ascii="仿宋" w:hAnsi="仿宋" w:eastAsia="仿宋" w:cs="仿宋"/>
          <w:sz w:val="32"/>
          <w:szCs w:val="32"/>
          <w:highlight w:val="none"/>
        </w:rPr>
        <w:t>从规定主题中任选其一进行创作。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歌曲提交形式为MP3，需提交完整歌词、曲谱及200字以上创作理念。作品也可制作成微视频提交。</w:t>
      </w:r>
      <w:r>
        <w:rPr>
          <w:rFonts w:hint="eastAsia" w:ascii="仿宋" w:hAnsi="仿宋" w:eastAsia="仿宋" w:cs="仿宋"/>
          <w:sz w:val="32"/>
          <w:szCs w:val="32"/>
          <w:highlight w:val="none"/>
          <w:lang w:val="en-US" w:eastAsia="zh-CN"/>
        </w:rPr>
        <w:t>每件作品作者限3人以内。</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H5页面、长图、微信推送创作：</w:t>
      </w:r>
      <w:r>
        <w:rPr>
          <w:rFonts w:hint="eastAsia" w:ascii="仿宋" w:hAnsi="仿宋" w:eastAsia="仿宋" w:cs="仿宋"/>
          <w:sz w:val="32"/>
          <w:szCs w:val="32"/>
          <w:highlight w:val="none"/>
        </w:rPr>
        <w:t>从规定主题中任选其一进行创作。作品提交图片文件，格式为JPEG，文件小于10MB，同时需提交200字以上作品介绍。H5作品需至少包含5个不同的界面和3种不同的交互方式，还需提交作品网络链接。</w:t>
      </w:r>
      <w:r>
        <w:rPr>
          <w:rFonts w:hint="eastAsia" w:ascii="仿宋" w:hAnsi="仿宋" w:eastAsia="仿宋" w:cs="仿宋"/>
          <w:sz w:val="32"/>
          <w:szCs w:val="32"/>
          <w:highlight w:val="none"/>
          <w:lang w:val="en-US" w:eastAsia="zh-CN"/>
        </w:rPr>
        <w:t>每件作品作者限5人以内。</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文创用品类：</w:t>
      </w:r>
      <w:r>
        <w:rPr>
          <w:rFonts w:hint="eastAsia" w:ascii="仿宋" w:hAnsi="仿宋" w:eastAsia="仿宋" w:cs="仿宋"/>
          <w:sz w:val="32"/>
          <w:szCs w:val="32"/>
          <w:highlight w:val="none"/>
        </w:rPr>
        <w:t>从规定主题中任选其一进行帆布包、器具设计、T恤衫、木艺、系列包装等设计、制作，需提供300字以上作品阐述，阐述材料包括：作品名称、设计阐释</w:t>
      </w:r>
      <w:r>
        <w:rPr>
          <w:rFonts w:hint="eastAsia" w:ascii="仿宋" w:hAnsi="仿宋" w:eastAsia="仿宋" w:cs="仿宋"/>
          <w:sz w:val="32"/>
          <w:szCs w:val="32"/>
        </w:rPr>
        <w:t>、特色、功能和价值描述等。提交形式可以为效果图，文件分辨率为300DPI、</w:t>
      </w:r>
      <w:r>
        <w:rPr>
          <w:rFonts w:ascii="仿宋" w:hAnsi="仿宋" w:eastAsia="仿宋" w:cs="仿宋"/>
          <w:sz w:val="32"/>
          <w:szCs w:val="32"/>
        </w:rPr>
        <w:t>JPG</w:t>
      </w:r>
      <w:r>
        <w:rPr>
          <w:rFonts w:hint="eastAsia" w:ascii="仿宋" w:hAnsi="仿宋" w:eastAsia="仿宋" w:cs="仿宋"/>
          <w:sz w:val="32"/>
          <w:szCs w:val="32"/>
        </w:rPr>
        <w:t>格式，鼓励提交实物或模型。</w:t>
      </w:r>
      <w:r>
        <w:rPr>
          <w:rFonts w:hint="eastAsia" w:ascii="仿宋" w:hAnsi="仿宋" w:eastAsia="仿宋" w:cs="仿宋"/>
          <w:sz w:val="32"/>
          <w:szCs w:val="32"/>
          <w:highlight w:val="none"/>
          <w:lang w:val="en-US" w:eastAsia="zh-CN"/>
        </w:rPr>
        <w:t>每件作品作者限3人以内。</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承办单位：</w:t>
      </w:r>
      <w:r>
        <w:rPr>
          <w:rFonts w:hint="eastAsia" w:ascii="仿宋" w:hAnsi="仿宋" w:eastAsia="仿宋" w:cs="仿宋"/>
          <w:b w:val="0"/>
          <w:bCs w:val="0"/>
          <w:sz w:val="32"/>
          <w:szCs w:val="32"/>
          <w:highlight w:val="none"/>
          <w:lang w:val="en-US" w:eastAsia="zh-CN"/>
        </w:rPr>
        <w:t>机械与电子工程学院</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rPr>
        <w:t>联系方式：</w:t>
      </w:r>
      <w:r>
        <w:rPr>
          <w:rFonts w:hint="eastAsia" w:ascii="仿宋" w:hAnsi="仿宋" w:eastAsia="仿宋" w:cs="仿宋"/>
          <w:b w:val="0"/>
          <w:bCs w:val="0"/>
          <w:sz w:val="32"/>
          <w:szCs w:val="32"/>
          <w:highlight w:val="none"/>
          <w:lang w:val="en-US" w:eastAsia="zh-CN"/>
        </w:rPr>
        <w:t>伍景涛  029-87091957</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投稿邮箱：</w:t>
      </w:r>
      <w:r>
        <w:rPr>
          <w:rFonts w:hint="eastAsia" w:ascii="仿宋" w:hAnsi="仿宋" w:eastAsia="仿宋" w:cs="仿宋"/>
          <w:sz w:val="32"/>
          <w:szCs w:val="32"/>
          <w:highlight w:val="none"/>
        </w:rPr>
        <w:t>1297764275@qq.com</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
          <w:sz w:val="32"/>
          <w:szCs w:val="32"/>
          <w:highlight w:val="none"/>
        </w:rPr>
      </w:pPr>
      <w:r>
        <w:rPr>
          <w:rFonts w:hint="eastAsia" w:ascii="仿宋" w:hAnsi="仿宋" w:eastAsia="仿宋" w:cs="仿宋"/>
          <w:b/>
          <w:bCs/>
          <w:sz w:val="32"/>
          <w:szCs w:val="32"/>
          <w:highlight w:val="none"/>
        </w:rPr>
        <w:t>参赛QQ群：</w:t>
      </w:r>
      <w:r>
        <w:rPr>
          <w:rFonts w:hint="eastAsia" w:ascii="仿宋" w:hAnsi="仿宋" w:eastAsia="仿宋" w:cs="仿宋"/>
          <w:b w:val="0"/>
          <w:bCs w:val="0"/>
          <w:sz w:val="32"/>
          <w:szCs w:val="32"/>
          <w:highlight w:val="none"/>
        </w:rPr>
        <w:t>489640670</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643" w:leftChars="0"/>
        <w:jc w:val="both"/>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（五）作品要求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1.参赛作品必须围绕作品主题进行创作，符合社会主义核心价值观要求，积极向上、内涵丰富，价值取向正确鲜明，传播正能量，鼓励创新和全新的表现手法和形式。严禁剽窃、抄袭。关于剽窃、抄袭的具体界定，依据《中华人民共和国著作权法》及相关规定。参赛作品须无版权纠纷，作者应确认拥有作品著作权。</w:t>
      </w:r>
    </w:p>
    <w:p>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2.投稿需填写</w:t>
      </w:r>
      <w:r>
        <w:rPr>
          <w:rFonts w:hint="eastAsia" w:ascii="仿宋" w:hAnsi="仿宋" w:eastAsia="仿宋" w:cs="仿宋"/>
          <w:sz w:val="32"/>
          <w:szCs w:val="32"/>
          <w:highlight w:val="none"/>
          <w:lang w:val="en-US" w:eastAsia="zh-CN"/>
        </w:rPr>
        <w:t>附件2，并将附件2的电子版（Word版本和加盖推荐单位公章的PDF版本）</w:t>
      </w:r>
      <w:r>
        <w:rPr>
          <w:rFonts w:hint="eastAsia" w:ascii="仿宋" w:hAnsi="仿宋" w:eastAsia="仿宋" w:cs="仿宋"/>
          <w:sz w:val="32"/>
          <w:szCs w:val="32"/>
          <w:highlight w:val="none"/>
        </w:rPr>
        <w:t>连同参赛作品打包发送至各承办单位邮箱，邮件标题为：大学生网络文化作品创作大赛+作品类型+</w:t>
      </w:r>
      <w:r>
        <w:rPr>
          <w:rFonts w:hint="eastAsia" w:ascii="仿宋" w:hAnsi="仿宋" w:eastAsia="仿宋" w:cs="仿宋"/>
          <w:sz w:val="32"/>
          <w:szCs w:val="32"/>
          <w:highlight w:val="none"/>
          <w:lang w:val="en-US" w:eastAsia="zh-CN"/>
        </w:rPr>
        <w:t>学院+</w:t>
      </w:r>
      <w:r>
        <w:rPr>
          <w:rFonts w:hint="eastAsia" w:ascii="仿宋" w:hAnsi="仿宋" w:eastAsia="仿宋" w:cs="仿宋"/>
          <w:sz w:val="32"/>
          <w:szCs w:val="32"/>
          <w:highlight w:val="none"/>
        </w:rPr>
        <w:t>作者姓名，每份作品文件命名为：作品类型+</w:t>
      </w:r>
      <w:r>
        <w:rPr>
          <w:rFonts w:hint="eastAsia" w:ascii="仿宋" w:hAnsi="仿宋" w:eastAsia="仿宋" w:cs="仿宋"/>
          <w:sz w:val="32"/>
          <w:szCs w:val="32"/>
          <w:highlight w:val="none"/>
          <w:lang w:val="en-US" w:eastAsia="zh-CN"/>
        </w:rPr>
        <w:t>学院+</w:t>
      </w:r>
      <w:r>
        <w:rPr>
          <w:rFonts w:hint="eastAsia" w:ascii="仿宋" w:hAnsi="仿宋" w:eastAsia="仿宋" w:cs="仿宋"/>
          <w:sz w:val="32"/>
          <w:szCs w:val="32"/>
          <w:highlight w:val="none"/>
        </w:rPr>
        <w:t>作者姓名+联系方式。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3.报名参赛作品材料不再退还本人。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4.参赛作品不得是在其他比赛中已获奖的作品，或之前已经使用或打算用于任何种类商业用途的作品。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highlight w:val="none"/>
        </w:rPr>
      </w:pPr>
      <w:r>
        <w:rPr>
          <w:rFonts w:hint="eastAsia" w:ascii="仿宋" w:hAnsi="仿宋" w:eastAsia="仿宋" w:cs="仿宋"/>
          <w:sz w:val="32"/>
          <w:szCs w:val="32"/>
          <w:highlight w:val="none"/>
        </w:rPr>
        <w:t>5.主办方拥有对作品的信息网络传播权、改编权、汇编权、展览出版权，但不承担包括因肖像权、名誉权、隐私权、著作权、商标权等纠纷而产生的法律责任。如出现上述纠纷，主办方保留取消其参与资格的权利。</w:t>
      </w:r>
    </w:p>
    <w:sectPr>
      <w:pgSz w:w="11906" w:h="16838"/>
      <w:pgMar w:top="1417" w:right="1689" w:bottom="141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0A80EA-EFDD-490D-AC83-3B3A1F010A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003B5E4-56EC-43E0-8057-AD1CC605AF5B}"/>
  </w:font>
  <w:font w:name="方正小标宋简体">
    <w:panose1 w:val="02000000000000000000"/>
    <w:charset w:val="86"/>
    <w:family w:val="script"/>
    <w:pitch w:val="default"/>
    <w:sig w:usb0="A00002BF" w:usb1="184F6CFA" w:usb2="00000012" w:usb3="00000000" w:csb0="00040001" w:csb1="00000000"/>
    <w:embedRegular r:id="rId3" w:fontKey="{0A82C00B-423A-41A6-BFE2-E8832F58CA0A}"/>
  </w:font>
  <w:font w:name="楷体">
    <w:panose1 w:val="02010609060101010101"/>
    <w:charset w:val="86"/>
    <w:family w:val="auto"/>
    <w:pitch w:val="default"/>
    <w:sig w:usb0="800002BF" w:usb1="38CF7CFA" w:usb2="00000016" w:usb3="00000000" w:csb0="00040001" w:csb1="00000000"/>
    <w:embedRegular r:id="rId4" w:fontKey="{DDA86169-F1D3-4A0A-89AB-19134CB20B59}"/>
  </w:font>
  <w:font w:name="仿宋_GB2312">
    <w:panose1 w:val="02010609030101010101"/>
    <w:charset w:val="86"/>
    <w:family w:val="modern"/>
    <w:pitch w:val="default"/>
    <w:sig w:usb0="00000001" w:usb1="080E0000" w:usb2="00000000" w:usb3="00000000" w:csb0="00040000" w:csb1="00000000"/>
    <w:embedRegular r:id="rId5" w:fontKey="{61222C57-6471-4614-B9B3-E6A5122CF3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DlkMmY4OGVjMjZhMTEyNWJhYzA0MjJlYjViOGQifQ=="/>
  </w:docVars>
  <w:rsids>
    <w:rsidRoot w:val="6648071C"/>
    <w:rsid w:val="001A0FD9"/>
    <w:rsid w:val="001B5D3B"/>
    <w:rsid w:val="001F4006"/>
    <w:rsid w:val="00210AD9"/>
    <w:rsid w:val="002A1B62"/>
    <w:rsid w:val="002B1773"/>
    <w:rsid w:val="002E3F36"/>
    <w:rsid w:val="0033740B"/>
    <w:rsid w:val="0036289B"/>
    <w:rsid w:val="003B1E5B"/>
    <w:rsid w:val="003F5C33"/>
    <w:rsid w:val="004000E6"/>
    <w:rsid w:val="00423F20"/>
    <w:rsid w:val="0046678F"/>
    <w:rsid w:val="00475AD2"/>
    <w:rsid w:val="004979F5"/>
    <w:rsid w:val="004A699A"/>
    <w:rsid w:val="0054187E"/>
    <w:rsid w:val="00564E16"/>
    <w:rsid w:val="005B7B24"/>
    <w:rsid w:val="005D0B06"/>
    <w:rsid w:val="005F6BA2"/>
    <w:rsid w:val="00601BE3"/>
    <w:rsid w:val="00602360"/>
    <w:rsid w:val="00647E0D"/>
    <w:rsid w:val="00647EA0"/>
    <w:rsid w:val="0065626B"/>
    <w:rsid w:val="0065643F"/>
    <w:rsid w:val="00660C68"/>
    <w:rsid w:val="006B225D"/>
    <w:rsid w:val="006B51D9"/>
    <w:rsid w:val="006D1103"/>
    <w:rsid w:val="006F464A"/>
    <w:rsid w:val="00703000"/>
    <w:rsid w:val="00706AC7"/>
    <w:rsid w:val="0073400F"/>
    <w:rsid w:val="007B3691"/>
    <w:rsid w:val="007B470F"/>
    <w:rsid w:val="007D4C20"/>
    <w:rsid w:val="007D7DEF"/>
    <w:rsid w:val="007E3CA4"/>
    <w:rsid w:val="00914981"/>
    <w:rsid w:val="00932C47"/>
    <w:rsid w:val="00985CAB"/>
    <w:rsid w:val="009A4CF6"/>
    <w:rsid w:val="009A5413"/>
    <w:rsid w:val="009D079B"/>
    <w:rsid w:val="009F1A06"/>
    <w:rsid w:val="00A177F1"/>
    <w:rsid w:val="00A7160E"/>
    <w:rsid w:val="00AE3090"/>
    <w:rsid w:val="00AF703C"/>
    <w:rsid w:val="00B1458C"/>
    <w:rsid w:val="00B20ECB"/>
    <w:rsid w:val="00B45C30"/>
    <w:rsid w:val="00B50E4C"/>
    <w:rsid w:val="00B60D1F"/>
    <w:rsid w:val="00BB2CAF"/>
    <w:rsid w:val="00BD47F6"/>
    <w:rsid w:val="00C312CE"/>
    <w:rsid w:val="00C716D1"/>
    <w:rsid w:val="00C74434"/>
    <w:rsid w:val="00C851A1"/>
    <w:rsid w:val="00CB7267"/>
    <w:rsid w:val="00CD6A7E"/>
    <w:rsid w:val="00CE6EA2"/>
    <w:rsid w:val="00D32F0E"/>
    <w:rsid w:val="00D423CB"/>
    <w:rsid w:val="00D55516"/>
    <w:rsid w:val="00D76707"/>
    <w:rsid w:val="00D8704C"/>
    <w:rsid w:val="00DC260F"/>
    <w:rsid w:val="00E022D7"/>
    <w:rsid w:val="00E34D9D"/>
    <w:rsid w:val="00E6031D"/>
    <w:rsid w:val="00E8335B"/>
    <w:rsid w:val="00ED4323"/>
    <w:rsid w:val="00F01FE7"/>
    <w:rsid w:val="00F03C80"/>
    <w:rsid w:val="00F33A77"/>
    <w:rsid w:val="00F34AD3"/>
    <w:rsid w:val="00F66770"/>
    <w:rsid w:val="0BF63319"/>
    <w:rsid w:val="0CCE0D62"/>
    <w:rsid w:val="0D196656"/>
    <w:rsid w:val="103F5D18"/>
    <w:rsid w:val="10A00E68"/>
    <w:rsid w:val="118D5105"/>
    <w:rsid w:val="13BA0009"/>
    <w:rsid w:val="141179DA"/>
    <w:rsid w:val="142A54AA"/>
    <w:rsid w:val="170F5DBD"/>
    <w:rsid w:val="17AD4E7A"/>
    <w:rsid w:val="17C74D2B"/>
    <w:rsid w:val="189B028B"/>
    <w:rsid w:val="1AEB3EE9"/>
    <w:rsid w:val="1B2F4CE8"/>
    <w:rsid w:val="2039253E"/>
    <w:rsid w:val="215F0C39"/>
    <w:rsid w:val="226F02B1"/>
    <w:rsid w:val="2393737F"/>
    <w:rsid w:val="25371229"/>
    <w:rsid w:val="26351742"/>
    <w:rsid w:val="274F3BDB"/>
    <w:rsid w:val="27BB7CF5"/>
    <w:rsid w:val="282C73E2"/>
    <w:rsid w:val="297061CE"/>
    <w:rsid w:val="29A7369C"/>
    <w:rsid w:val="2C127082"/>
    <w:rsid w:val="2CD57970"/>
    <w:rsid w:val="2D9139BA"/>
    <w:rsid w:val="30900AC7"/>
    <w:rsid w:val="34BD2C93"/>
    <w:rsid w:val="350C5833"/>
    <w:rsid w:val="361A4C88"/>
    <w:rsid w:val="36366A9F"/>
    <w:rsid w:val="37D00D4C"/>
    <w:rsid w:val="37D82AD8"/>
    <w:rsid w:val="3A9841C2"/>
    <w:rsid w:val="3C3F1C5A"/>
    <w:rsid w:val="3F4234DC"/>
    <w:rsid w:val="40CE49B4"/>
    <w:rsid w:val="41433AD2"/>
    <w:rsid w:val="44456AF0"/>
    <w:rsid w:val="4B4F76A7"/>
    <w:rsid w:val="4C5F277B"/>
    <w:rsid w:val="4CD45782"/>
    <w:rsid w:val="521A0421"/>
    <w:rsid w:val="540C34B4"/>
    <w:rsid w:val="567D11B9"/>
    <w:rsid w:val="57521267"/>
    <w:rsid w:val="57F67658"/>
    <w:rsid w:val="590F5B0B"/>
    <w:rsid w:val="59391819"/>
    <w:rsid w:val="5B726329"/>
    <w:rsid w:val="5D6B084C"/>
    <w:rsid w:val="5DA558E5"/>
    <w:rsid w:val="5E9C2E2C"/>
    <w:rsid w:val="5FD171AD"/>
    <w:rsid w:val="61715700"/>
    <w:rsid w:val="61A86AA8"/>
    <w:rsid w:val="641F0CCF"/>
    <w:rsid w:val="64EC2691"/>
    <w:rsid w:val="65E25E59"/>
    <w:rsid w:val="6648071C"/>
    <w:rsid w:val="68412141"/>
    <w:rsid w:val="68E460C7"/>
    <w:rsid w:val="69B10830"/>
    <w:rsid w:val="6B086A08"/>
    <w:rsid w:val="6F2E50B9"/>
    <w:rsid w:val="70E740F0"/>
    <w:rsid w:val="7369443D"/>
    <w:rsid w:val="73734A9A"/>
    <w:rsid w:val="75755B33"/>
    <w:rsid w:val="789946D2"/>
    <w:rsid w:val="7ADB1DE3"/>
    <w:rsid w:val="7BE35179"/>
    <w:rsid w:val="7CB82219"/>
    <w:rsid w:val="7E7F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b/>
      <w:bCs/>
      <w:kern w:val="0"/>
      <w:sz w:val="36"/>
      <w:szCs w:val="36"/>
    </w:rPr>
  </w:style>
  <w:style w:type="paragraph" w:styleId="3">
    <w:name w:val="annotation text"/>
    <w:basedOn w:val="1"/>
    <w:link w:val="15"/>
    <w:qFormat/>
    <w:uiPriority w:val="0"/>
    <w:pPr>
      <w:jc w:val="left"/>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annotation subject"/>
    <w:basedOn w:val="3"/>
    <w:next w:val="3"/>
    <w:link w:val="16"/>
    <w:qFormat/>
    <w:uiPriority w:val="0"/>
    <w:rPr>
      <w:b/>
      <w:bCs/>
    </w:r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customStyle="1" w:styleId="13">
    <w:name w:val="页眉 字符"/>
    <w:basedOn w:val="9"/>
    <w:link w:val="5"/>
    <w:qFormat/>
    <w:uiPriority w:val="0"/>
    <w:rPr>
      <w:rFonts w:ascii="Calibri" w:hAnsi="Calibri" w:cs="宋体"/>
      <w:kern w:val="2"/>
      <w:sz w:val="18"/>
      <w:szCs w:val="18"/>
    </w:rPr>
  </w:style>
  <w:style w:type="character" w:customStyle="1" w:styleId="14">
    <w:name w:val="页脚 字符"/>
    <w:basedOn w:val="9"/>
    <w:link w:val="4"/>
    <w:qFormat/>
    <w:uiPriority w:val="0"/>
    <w:rPr>
      <w:rFonts w:ascii="Calibri" w:hAnsi="Calibri" w:cs="宋体"/>
      <w:kern w:val="2"/>
      <w:sz w:val="18"/>
      <w:szCs w:val="18"/>
    </w:rPr>
  </w:style>
  <w:style w:type="character" w:customStyle="1" w:styleId="15">
    <w:name w:val="批注文字 字符"/>
    <w:basedOn w:val="9"/>
    <w:link w:val="3"/>
    <w:qFormat/>
    <w:uiPriority w:val="0"/>
    <w:rPr>
      <w:rFonts w:ascii="Calibri" w:hAnsi="Calibri" w:cs="宋体"/>
      <w:kern w:val="2"/>
      <w:sz w:val="21"/>
      <w:szCs w:val="24"/>
    </w:rPr>
  </w:style>
  <w:style w:type="character" w:customStyle="1" w:styleId="16">
    <w:name w:val="批注主题 字符"/>
    <w:basedOn w:val="15"/>
    <w:link w:val="7"/>
    <w:qFormat/>
    <w:uiPriority w:val="0"/>
    <w:rPr>
      <w:rFonts w:ascii="Calibri" w:hAnsi="Calibri" w:cs="宋体"/>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BD412-714D-44A8-8BEC-0EF257242D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3349</Words>
  <Characters>3744</Characters>
  <Lines>25</Lines>
  <Paragraphs>7</Paragraphs>
  <TotalTime>29</TotalTime>
  <ScaleCrop>false</ScaleCrop>
  <LinksUpToDate>false</LinksUpToDate>
  <CharactersWithSpaces>3760</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2021-04-06T00:54:00Z</dcterms:created>
  <dc:creator>叶帅哥</dc:creator>
  <cp:lastModifiedBy>王博</cp:lastModifiedBy>
  <cp:lastPrinted>2023-11-02T07:48:00Z</cp:lastPrinted>
  <dcterms:modified xsi:type="dcterms:W3CDTF">2023-11-03T00:34:53Z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AA98CB7462914423A70151EA04BD5491_13</vt:lpwstr>
  </property>
</Properties>
</file>